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F436" w14:textId="77777777" w:rsidR="00F2786C" w:rsidRDefault="00F2786C" w:rsidP="00F2786C">
      <w:pPr>
        <w:spacing w:after="252" w:line="259" w:lineRule="auto"/>
        <w:ind w:left="211" w:hanging="10"/>
        <w:jc w:val="left"/>
      </w:pPr>
      <w:r>
        <w:rPr>
          <w:sz w:val="26"/>
        </w:rPr>
        <w:t>91.040 CAPTURE IMPOSSIBLE</w:t>
      </w:r>
    </w:p>
    <w:p w14:paraId="46968592" w14:textId="77777777" w:rsidR="00F2786C" w:rsidRDefault="00F2786C" w:rsidP="00F2786C">
      <w:pPr>
        <w:spacing w:after="0" w:line="309" w:lineRule="auto"/>
        <w:ind w:left="14" w:right="14" w:firstLine="425"/>
      </w:pPr>
      <w:r>
        <w:t>The municipal police shall have the authority to kill any animal when it is determined that capture is impossible.</w:t>
      </w:r>
    </w:p>
    <w:p w14:paraId="178F1698" w14:textId="77777777" w:rsidR="00F2786C" w:rsidRPr="00B70EEE" w:rsidRDefault="00F2786C" w:rsidP="00F2786C">
      <w:pPr>
        <w:spacing w:after="629" w:line="265" w:lineRule="auto"/>
        <w:ind w:left="38" w:hanging="10"/>
        <w:jc w:val="left"/>
      </w:pPr>
      <w:r w:rsidRPr="00B70EEE">
        <w:rPr>
          <w:rFonts w:eastAsia="Courier New"/>
          <w:sz w:val="20"/>
        </w:rPr>
        <w:t>(1999 code, 6-106) (Ord. 03-364, passed 7-1-2003)</w:t>
      </w:r>
    </w:p>
    <w:p w14:paraId="6C71D19E" w14:textId="77777777" w:rsidR="00F2786C" w:rsidRDefault="00F2786C"/>
    <w:sectPr w:rsidR="00F2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6C"/>
    <w:rsid w:val="00B70EEE"/>
    <w:rsid w:val="00DB34B4"/>
    <w:rsid w:val="00DE3342"/>
    <w:rsid w:val="00F2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F6FE"/>
  <w15:chartTrackingRefBased/>
  <w15:docId w15:val="{D0CA6873-718D-45FA-BF80-E51AE364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6C"/>
    <w:pPr>
      <w:spacing w:after="276" w:line="248" w:lineRule="auto"/>
      <w:ind w:left="3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86C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86C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86C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86C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86C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6C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86C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86C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86C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86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86C"/>
    <w:pPr>
      <w:numPr>
        <w:ilvl w:val="1"/>
      </w:numPr>
      <w:spacing w:after="160" w:line="278" w:lineRule="auto"/>
      <w:ind w:left="3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86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86C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F27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2026-07-09T20:50:00Z</dcterms:created>
  <dcterms:modified xsi:type="dcterms:W3CDTF">2026-07-10T14:13:00Z</dcterms:modified>
</cp:coreProperties>
</file>